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E3" w:rsidRDefault="001D40E3"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 xml:space="preserve">This document outlines the duties of a </w:t>
      </w:r>
      <w:proofErr w:type="spellStart"/>
      <w:r w:rsidRPr="005B3208">
        <w:rPr>
          <w:rFonts w:ascii="Arial" w:eastAsia="Times New Roman" w:hAnsi="Arial" w:cs="Arial"/>
          <w:color w:val="222222"/>
          <w:kern w:val="0"/>
        </w:rPr>
        <w:t>watermaster</w:t>
      </w:r>
      <w:proofErr w:type="spellEnd"/>
      <w:r w:rsidRPr="005B3208">
        <w:rPr>
          <w:rFonts w:ascii="Arial" w:eastAsia="Times New Roman" w:hAnsi="Arial" w:cs="Arial"/>
          <w:color w:val="222222"/>
          <w:kern w:val="0"/>
        </w:rPr>
        <w:t xml:space="preserve"> and/or </w:t>
      </w:r>
      <w:proofErr w:type="spellStart"/>
      <w:r w:rsidRPr="005B3208">
        <w:rPr>
          <w:rFonts w:ascii="Arial" w:eastAsia="Times New Roman" w:hAnsi="Arial" w:cs="Arial"/>
          <w:color w:val="222222"/>
          <w:kern w:val="0"/>
        </w:rPr>
        <w:t>ditchrider</w:t>
      </w:r>
      <w:proofErr w:type="spellEnd"/>
      <w:r w:rsidRPr="005B3208">
        <w:rPr>
          <w:rFonts w:ascii="Arial" w:eastAsia="Times New Roman" w:hAnsi="Arial" w:cs="Arial"/>
          <w:color w:val="222222"/>
          <w:kern w:val="0"/>
        </w:rPr>
        <w:t xml:space="preserve"> for the</w:t>
      </w:r>
      <w:r w:rsidR="0011211C">
        <w:rPr>
          <w:rFonts w:ascii="Arial" w:eastAsia="Times New Roman" w:hAnsi="Arial" w:cs="Arial"/>
          <w:color w:val="222222"/>
          <w:kern w:val="0"/>
        </w:rPr>
        <w:t xml:space="preserve"> </w:t>
      </w:r>
      <w:r w:rsidRPr="005B3208">
        <w:rPr>
          <w:rFonts w:ascii="Arial" w:eastAsia="Times New Roman" w:hAnsi="Arial" w:cs="Arial"/>
          <w:color w:val="222222"/>
          <w:kern w:val="0"/>
        </w:rPr>
        <w:t>Diversion</w:t>
      </w:r>
      <w:r w:rsidR="009932BA">
        <w:rPr>
          <w:rFonts w:ascii="Arial" w:eastAsia="Times New Roman" w:hAnsi="Arial" w:cs="Arial"/>
          <w:color w:val="222222"/>
          <w:kern w:val="0"/>
        </w:rPr>
        <w:t xml:space="preserve"> 45</w:t>
      </w:r>
      <w:r w:rsidRPr="005B3208">
        <w:rPr>
          <w:rFonts w:ascii="Arial" w:eastAsia="Times New Roman" w:hAnsi="Arial" w:cs="Arial"/>
          <w:color w:val="222222"/>
          <w:kern w:val="0"/>
        </w:rPr>
        <w:t xml:space="preserve"> on the Big Wood River and its distribution system for surface water irrigation. The Board of Control (BOC) for the Wood River Valley Irrigation District # 45 (WRVID 45) and the Triangle Irrigation District (TID) is the managing entity of the</w:t>
      </w:r>
      <w:r w:rsidR="00C22244">
        <w:rPr>
          <w:rFonts w:ascii="Arial" w:eastAsia="Times New Roman" w:hAnsi="Arial" w:cs="Arial"/>
          <w:color w:val="222222"/>
          <w:kern w:val="0"/>
        </w:rPr>
        <w:t xml:space="preserve"> </w:t>
      </w:r>
      <w:r w:rsidR="00C22244" w:rsidRPr="005B3208">
        <w:rPr>
          <w:rFonts w:ascii="Arial" w:eastAsia="Times New Roman" w:hAnsi="Arial" w:cs="Arial"/>
          <w:color w:val="222222"/>
          <w:kern w:val="0"/>
        </w:rPr>
        <w:t>Diversion</w:t>
      </w:r>
      <w:r w:rsidR="00B7647B">
        <w:rPr>
          <w:rFonts w:ascii="Arial" w:eastAsia="Times New Roman" w:hAnsi="Arial" w:cs="Arial"/>
          <w:color w:val="222222"/>
          <w:kern w:val="0"/>
        </w:rPr>
        <w:t xml:space="preserve"> 45</w:t>
      </w:r>
      <w:r w:rsidR="00C22244" w:rsidRPr="005B3208">
        <w:rPr>
          <w:rFonts w:ascii="Arial" w:eastAsia="Times New Roman" w:hAnsi="Arial" w:cs="Arial"/>
          <w:color w:val="222222"/>
          <w:kern w:val="0"/>
        </w:rPr>
        <w:t xml:space="preserve"> and</w:t>
      </w:r>
      <w:r w:rsidRPr="005B3208">
        <w:rPr>
          <w:rFonts w:ascii="Arial" w:eastAsia="Times New Roman" w:hAnsi="Arial" w:cs="Arial"/>
          <w:color w:val="222222"/>
          <w:kern w:val="0"/>
        </w:rPr>
        <w:t xml:space="preserve"> </w:t>
      </w:r>
      <w:r w:rsidR="00B7647B">
        <w:rPr>
          <w:rFonts w:ascii="Arial" w:eastAsia="Times New Roman" w:hAnsi="Arial" w:cs="Arial"/>
          <w:color w:val="222222"/>
          <w:kern w:val="0"/>
        </w:rPr>
        <w:t xml:space="preserve">it </w:t>
      </w:r>
      <w:r w:rsidRPr="005B3208">
        <w:rPr>
          <w:rFonts w:ascii="Arial" w:eastAsia="Times New Roman" w:hAnsi="Arial" w:cs="Arial"/>
          <w:color w:val="222222"/>
          <w:kern w:val="0"/>
        </w:rPr>
        <w:t>is operated in accordance with Idaho Code Section 43-13250.</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Personnel:</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 xml:space="preserve">1. </w:t>
      </w:r>
      <w:proofErr w:type="spellStart"/>
      <w:r w:rsidRPr="005B3208">
        <w:rPr>
          <w:rFonts w:ascii="Arial" w:eastAsia="Times New Roman" w:hAnsi="Arial" w:cs="Arial"/>
          <w:color w:val="222222"/>
          <w:kern w:val="0"/>
        </w:rPr>
        <w:t>Watermaster</w:t>
      </w:r>
      <w:proofErr w:type="spellEnd"/>
      <w:r w:rsidRPr="005B3208">
        <w:rPr>
          <w:rFonts w:ascii="Arial" w:eastAsia="Times New Roman" w:hAnsi="Arial" w:cs="Arial"/>
          <w:color w:val="222222"/>
          <w:kern w:val="0"/>
        </w:rPr>
        <w:t>: Reports to the Board of Control</w:t>
      </w: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 xml:space="preserve">2. </w:t>
      </w:r>
      <w:proofErr w:type="spellStart"/>
      <w:r w:rsidRPr="005B3208">
        <w:rPr>
          <w:rFonts w:ascii="Arial" w:eastAsia="Times New Roman" w:hAnsi="Arial" w:cs="Arial"/>
          <w:color w:val="222222"/>
          <w:kern w:val="0"/>
        </w:rPr>
        <w:t>Ditchrider</w:t>
      </w:r>
      <w:proofErr w:type="spellEnd"/>
      <w:r w:rsidRPr="005B3208">
        <w:rPr>
          <w:rFonts w:ascii="Arial" w:eastAsia="Times New Roman" w:hAnsi="Arial" w:cs="Arial"/>
          <w:color w:val="222222"/>
          <w:kern w:val="0"/>
        </w:rPr>
        <w:t xml:space="preserve">: Reports to the </w:t>
      </w:r>
      <w:proofErr w:type="spellStart"/>
      <w:r w:rsidRPr="005B3208">
        <w:rPr>
          <w:rFonts w:ascii="Arial" w:eastAsia="Times New Roman" w:hAnsi="Arial" w:cs="Arial"/>
          <w:color w:val="222222"/>
          <w:kern w:val="0"/>
        </w:rPr>
        <w:t>watermaster</w:t>
      </w:r>
      <w:proofErr w:type="spellEnd"/>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 xml:space="preserve">Qualifications required for the </w:t>
      </w:r>
      <w:proofErr w:type="spellStart"/>
      <w:r w:rsidRPr="005B3208">
        <w:rPr>
          <w:rFonts w:ascii="Arial" w:eastAsia="Times New Roman" w:hAnsi="Arial" w:cs="Arial"/>
          <w:color w:val="222222"/>
          <w:kern w:val="0"/>
        </w:rPr>
        <w:t>watermaster</w:t>
      </w:r>
      <w:proofErr w:type="spellEnd"/>
      <w:r w:rsidRPr="005B3208">
        <w:rPr>
          <w:rFonts w:ascii="Arial" w:eastAsia="Times New Roman" w:hAnsi="Arial" w:cs="Arial"/>
          <w:color w:val="222222"/>
          <w:kern w:val="0"/>
        </w:rPr>
        <w:t>:</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color w:val="222222"/>
          <w:kern w:val="0"/>
        </w:rPr>
        <w:t>A thorough understanding of the Diversion 45 system and how it functions properly, including distribution and management changes based on the water level in the river and changes in the weather.</w:t>
      </w:r>
    </w:p>
    <w:p w:rsidR="005B3208" w:rsidRPr="005B3208"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color w:val="222222"/>
          <w:kern w:val="0"/>
        </w:rPr>
        <w:t>A thorough understanding of the priorities of water delivery based on water right seniority, location within the system, and availability of water.</w:t>
      </w:r>
    </w:p>
    <w:p w:rsidR="005B3208" w:rsidRPr="005B3208"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color w:val="222222"/>
          <w:kern w:val="0"/>
        </w:rPr>
        <w:t xml:space="preserve">A general understanding of water distribution and flow management tools, including all </w:t>
      </w:r>
      <w:r w:rsidR="00D8392B" w:rsidRPr="005B3208">
        <w:rPr>
          <w:rFonts w:ascii="Arial" w:eastAsia="Times New Roman" w:hAnsi="Arial" w:cs="Arial"/>
          <w:color w:val="222222"/>
          <w:kern w:val="0"/>
        </w:rPr>
        <w:t>manners</w:t>
      </w:r>
      <w:r w:rsidRPr="005B3208">
        <w:rPr>
          <w:rFonts w:ascii="Arial" w:eastAsia="Times New Roman" w:hAnsi="Arial" w:cs="Arial"/>
          <w:color w:val="222222"/>
          <w:kern w:val="0"/>
        </w:rPr>
        <w:t xml:space="preserve"> of sluice gates, piping, open ditches, and water flow measuring and monitoring devices.</w:t>
      </w:r>
    </w:p>
    <w:p w:rsidR="005B3208" w:rsidRPr="005B3208"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color w:val="222222"/>
          <w:kern w:val="0"/>
        </w:rPr>
        <w:t>A reasonable understanding of the Idaho State Statutes that pertain to surface water distribution and management for water-right owners, users, adjacent property owners, and all managing entities.</w:t>
      </w:r>
    </w:p>
    <w:p w:rsidR="005B3208" w:rsidRPr="005B3208"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color w:val="222222"/>
          <w:kern w:val="0"/>
        </w:rPr>
        <w:t xml:space="preserve">The ability to operate safely all </w:t>
      </w:r>
      <w:r w:rsidR="00D8392B" w:rsidRPr="005B3208">
        <w:rPr>
          <w:rFonts w:ascii="Arial" w:eastAsia="Times New Roman" w:hAnsi="Arial" w:cs="Arial"/>
          <w:color w:val="222222"/>
          <w:kern w:val="0"/>
        </w:rPr>
        <w:t>manners</w:t>
      </w:r>
      <w:r w:rsidRPr="005B3208">
        <w:rPr>
          <w:rFonts w:ascii="Arial" w:eastAsia="Times New Roman" w:hAnsi="Arial" w:cs="Arial"/>
          <w:color w:val="222222"/>
          <w:kern w:val="0"/>
        </w:rPr>
        <w:t xml:space="preserve"> of mechanical mowing and landscaping type tools on rough, uneven ground, including pickups, tractors, landscaping mowers, chainsaws, picks, </w:t>
      </w:r>
      <w:r w:rsidR="00D8392B" w:rsidRPr="005B3208">
        <w:rPr>
          <w:rFonts w:ascii="Arial" w:eastAsia="Times New Roman" w:hAnsi="Arial" w:cs="Arial"/>
          <w:color w:val="222222"/>
          <w:kern w:val="0"/>
        </w:rPr>
        <w:t>shovels, chains</w:t>
      </w:r>
      <w:r w:rsidRPr="005B3208">
        <w:rPr>
          <w:rFonts w:ascii="Arial" w:eastAsia="Times New Roman" w:hAnsi="Arial" w:cs="Arial"/>
          <w:color w:val="222222"/>
          <w:kern w:val="0"/>
        </w:rPr>
        <w:t>, chains, cables, burning and chemicals. This includes proper maintenance for vehicles and tools.</w:t>
      </w:r>
    </w:p>
    <w:p w:rsidR="005B3208" w:rsidRPr="005B3208"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color w:val="222222"/>
          <w:kern w:val="0"/>
        </w:rPr>
        <w:t xml:space="preserve">The ability to communicate well to all users, in a </w:t>
      </w:r>
      <w:r w:rsidR="00D8392B" w:rsidRPr="005B3208">
        <w:rPr>
          <w:rFonts w:ascii="Arial" w:eastAsia="Times New Roman" w:hAnsi="Arial" w:cs="Arial"/>
          <w:color w:val="222222"/>
          <w:kern w:val="0"/>
        </w:rPr>
        <w:t>sometimes-contentious</w:t>
      </w:r>
      <w:r w:rsidRPr="005B3208">
        <w:rPr>
          <w:rFonts w:ascii="Arial" w:eastAsia="Times New Roman" w:hAnsi="Arial" w:cs="Arial"/>
          <w:color w:val="222222"/>
          <w:kern w:val="0"/>
        </w:rPr>
        <w:t xml:space="preserve"> environment, the workings and </w:t>
      </w:r>
      <w:proofErr w:type="spellStart"/>
      <w:r w:rsidRPr="005B3208">
        <w:rPr>
          <w:rFonts w:ascii="Arial" w:eastAsia="Times New Roman" w:hAnsi="Arial" w:cs="Arial"/>
          <w:color w:val="222222"/>
          <w:kern w:val="0"/>
        </w:rPr>
        <w:t>reasonings</w:t>
      </w:r>
      <w:proofErr w:type="spellEnd"/>
      <w:r w:rsidRPr="005B3208">
        <w:rPr>
          <w:rFonts w:ascii="Arial" w:eastAsia="Times New Roman" w:hAnsi="Arial" w:cs="Arial"/>
          <w:color w:val="222222"/>
          <w:kern w:val="0"/>
        </w:rPr>
        <w:t>, for all of that listed above.</w:t>
      </w:r>
    </w:p>
    <w:p w:rsidR="005B3208" w:rsidRPr="005B3208"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color w:val="222222"/>
          <w:kern w:val="0"/>
        </w:rPr>
        <w:t>A reasonably proficient use of computers and smart phones.</w:t>
      </w:r>
    </w:p>
    <w:p w:rsidR="005B3208" w:rsidRPr="00327316" w:rsidRDefault="005B3208" w:rsidP="005B3208">
      <w:pPr>
        <w:numPr>
          <w:ilvl w:val="0"/>
          <w:numId w:val="1"/>
        </w:numPr>
        <w:shd w:val="clear" w:color="auto" w:fill="FFFFFF"/>
        <w:spacing w:before="100" w:beforeAutospacing="1" w:after="100" w:afterAutospacing="1" w:line="240" w:lineRule="auto"/>
        <w:ind w:left="1665"/>
        <w:rPr>
          <w:rFonts w:ascii="Arial" w:eastAsia="Times New Roman" w:hAnsi="Arial" w:cs="Arial"/>
          <w:color w:val="222222"/>
          <w:kern w:val="0"/>
        </w:rPr>
      </w:pPr>
      <w:r w:rsidRPr="005B3208">
        <w:rPr>
          <w:rFonts w:ascii="Arial" w:eastAsia="Times New Roman" w:hAnsi="Arial" w:cs="Arial"/>
          <w:b/>
          <w:bCs/>
          <w:i/>
          <w:iCs/>
          <w:color w:val="222222"/>
          <w:kern w:val="0"/>
        </w:rPr>
        <w:t>Availability, at least by phone, 24 hours a day 7 days a week, during the irrigation season (April 1 through October 15) to respond to water calls and resolve water user inquiries and complaints.</w:t>
      </w:r>
    </w:p>
    <w:p w:rsidR="005D0D32" w:rsidRDefault="005D0D32" w:rsidP="005B3208">
      <w:pPr>
        <w:shd w:val="clear" w:color="auto" w:fill="FFFFFF"/>
        <w:spacing w:after="0" w:line="240" w:lineRule="auto"/>
        <w:rPr>
          <w:rFonts w:ascii="Arial" w:eastAsia="Times New Roman" w:hAnsi="Arial" w:cs="Arial"/>
          <w:b/>
          <w:bCs/>
          <w:i/>
          <w:iCs/>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b/>
          <w:bCs/>
          <w:i/>
          <w:iCs/>
          <w:color w:val="222222"/>
          <w:kern w:val="0"/>
        </w:rPr>
        <w:t>Primary Duty:</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b/>
          <w:bCs/>
          <w:i/>
          <w:iCs/>
          <w:color w:val="222222"/>
          <w:kern w:val="0"/>
        </w:rPr>
        <w:t xml:space="preserve">Deliver </w:t>
      </w:r>
      <w:r w:rsidR="00562D47" w:rsidRPr="005B3208">
        <w:rPr>
          <w:rFonts w:ascii="Arial" w:eastAsia="Times New Roman" w:hAnsi="Arial" w:cs="Arial"/>
          <w:b/>
          <w:bCs/>
          <w:i/>
          <w:iCs/>
          <w:color w:val="222222"/>
          <w:kern w:val="0"/>
        </w:rPr>
        <w:t>water</w:t>
      </w:r>
      <w:r w:rsidRPr="005B3208">
        <w:rPr>
          <w:rFonts w:ascii="Arial" w:eastAsia="Times New Roman" w:hAnsi="Arial" w:cs="Arial"/>
          <w:b/>
          <w:bCs/>
          <w:i/>
          <w:iCs/>
          <w:color w:val="222222"/>
          <w:kern w:val="0"/>
        </w:rPr>
        <w:t xml:space="preserve"> when and where it is needed, to all users throughout the system, when it is available.</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General Duties:</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8D1B01" w:rsidRDefault="005B3208" w:rsidP="00E24F5F">
      <w:pPr>
        <w:pStyle w:val="ListParagraph"/>
        <w:numPr>
          <w:ilvl w:val="0"/>
          <w:numId w:val="2"/>
        </w:numPr>
        <w:shd w:val="clear" w:color="auto" w:fill="FFFFFF"/>
        <w:spacing w:after="0" w:line="240" w:lineRule="auto"/>
        <w:rPr>
          <w:rFonts w:ascii="Arial" w:eastAsia="Times New Roman" w:hAnsi="Arial" w:cs="Arial"/>
          <w:color w:val="222222"/>
          <w:kern w:val="0"/>
        </w:rPr>
      </w:pPr>
      <w:r w:rsidRPr="005D0D32">
        <w:rPr>
          <w:rFonts w:ascii="Arial" w:eastAsia="Times New Roman" w:hAnsi="Arial" w:cs="Arial"/>
          <w:color w:val="222222"/>
          <w:kern w:val="0"/>
        </w:rPr>
        <w:t>Be attentive and available to either make or direct changes in water delivery to accommodate needs and changes in flow throughout the system due to either expected or unexpected circumstances like debris plugs, broken or mismanaged flow devices, emergencies, etc., which may occur at any time</w:t>
      </w:r>
      <w:r w:rsidR="008D1B01">
        <w:rPr>
          <w:rFonts w:ascii="Arial" w:eastAsia="Times New Roman" w:hAnsi="Arial" w:cs="Arial"/>
          <w:color w:val="222222"/>
          <w:kern w:val="0"/>
        </w:rPr>
        <w:t>.</w:t>
      </w:r>
    </w:p>
    <w:p w:rsidR="008D1B01" w:rsidRDefault="008D1B01" w:rsidP="008D1B01">
      <w:pPr>
        <w:pStyle w:val="ListParagraph"/>
        <w:shd w:val="clear" w:color="auto" w:fill="FFFFFF"/>
        <w:spacing w:after="0" w:line="240" w:lineRule="auto"/>
        <w:rPr>
          <w:rFonts w:ascii="Arial" w:eastAsia="Times New Roman" w:hAnsi="Arial" w:cs="Arial"/>
          <w:color w:val="222222"/>
          <w:kern w:val="0"/>
        </w:rPr>
      </w:pPr>
    </w:p>
    <w:p w:rsidR="00F43C01"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E24F5F">
        <w:rPr>
          <w:rFonts w:ascii="Arial" w:eastAsia="Times New Roman" w:hAnsi="Arial" w:cs="Arial"/>
          <w:color w:val="222222"/>
          <w:kern w:val="0"/>
        </w:rPr>
        <w:t xml:space="preserve">Perform necessary maintenance so that water delivery can be reasonably expected and </w:t>
      </w:r>
      <w:r w:rsidR="00562D47" w:rsidRPr="00E24F5F">
        <w:rPr>
          <w:rFonts w:ascii="Arial" w:eastAsia="Times New Roman" w:hAnsi="Arial" w:cs="Arial"/>
          <w:color w:val="222222"/>
          <w:kern w:val="0"/>
        </w:rPr>
        <w:t>planned</w:t>
      </w:r>
      <w:r w:rsidRPr="00E24F5F">
        <w:rPr>
          <w:rFonts w:ascii="Arial" w:eastAsia="Times New Roman" w:hAnsi="Arial" w:cs="Arial"/>
          <w:color w:val="222222"/>
          <w:kern w:val="0"/>
        </w:rPr>
        <w:t xml:space="preserve"> by users, when the </w:t>
      </w:r>
      <w:r w:rsidR="00562D47" w:rsidRPr="00E24F5F">
        <w:rPr>
          <w:rFonts w:ascii="Arial" w:eastAsia="Times New Roman" w:hAnsi="Arial" w:cs="Arial"/>
          <w:color w:val="222222"/>
          <w:kern w:val="0"/>
        </w:rPr>
        <w:t>river</w:t>
      </w:r>
      <w:r w:rsidRPr="00E24F5F">
        <w:rPr>
          <w:rFonts w:ascii="Arial" w:eastAsia="Times New Roman" w:hAnsi="Arial" w:cs="Arial"/>
          <w:color w:val="222222"/>
          <w:kern w:val="0"/>
        </w:rPr>
        <w:t xml:space="preserve"> level and weather conditions allow.</w:t>
      </w:r>
    </w:p>
    <w:p w:rsidR="00F43C01" w:rsidRPr="00F43C01" w:rsidRDefault="00F43C01" w:rsidP="00F43C01">
      <w:pPr>
        <w:pStyle w:val="ListParagraph"/>
        <w:rPr>
          <w:rFonts w:ascii="Arial" w:eastAsia="Times New Roman" w:hAnsi="Arial" w:cs="Arial"/>
          <w:color w:val="222222"/>
          <w:kern w:val="0"/>
        </w:rPr>
      </w:pPr>
    </w:p>
    <w:p w:rsidR="00F43C01"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F43C01">
        <w:rPr>
          <w:rFonts w:ascii="Arial" w:eastAsia="Times New Roman" w:hAnsi="Arial" w:cs="Arial"/>
          <w:color w:val="222222"/>
          <w:kern w:val="0"/>
        </w:rPr>
        <w:t xml:space="preserve">Maintain relationships with the </w:t>
      </w:r>
      <w:r w:rsidR="00562D47" w:rsidRPr="00F43C01">
        <w:rPr>
          <w:rFonts w:ascii="Arial" w:eastAsia="Times New Roman" w:hAnsi="Arial" w:cs="Arial"/>
          <w:color w:val="222222"/>
          <w:kern w:val="0"/>
        </w:rPr>
        <w:t>members and</w:t>
      </w:r>
      <w:r w:rsidRPr="00F43C01">
        <w:rPr>
          <w:rFonts w:ascii="Arial" w:eastAsia="Times New Roman" w:hAnsi="Arial" w:cs="Arial"/>
          <w:color w:val="222222"/>
          <w:kern w:val="0"/>
        </w:rPr>
        <w:t xml:space="preserve"> </w:t>
      </w:r>
      <w:r w:rsidR="006C74CA" w:rsidRPr="00F43C01">
        <w:rPr>
          <w:rFonts w:ascii="Arial" w:eastAsia="Times New Roman" w:hAnsi="Arial" w:cs="Arial"/>
          <w:color w:val="222222"/>
          <w:kern w:val="0"/>
        </w:rPr>
        <w:t>assets</w:t>
      </w:r>
      <w:r w:rsidRPr="00F43C01">
        <w:rPr>
          <w:rFonts w:ascii="Arial" w:eastAsia="Times New Roman" w:hAnsi="Arial" w:cs="Arial"/>
          <w:color w:val="222222"/>
          <w:kern w:val="0"/>
        </w:rPr>
        <w:t xml:space="preserve"> the secretary with pertinent communications needed throughout the </w:t>
      </w:r>
      <w:r w:rsidR="006C74CA" w:rsidRPr="00F43C01">
        <w:rPr>
          <w:rFonts w:ascii="Arial" w:eastAsia="Times New Roman" w:hAnsi="Arial" w:cs="Arial"/>
          <w:color w:val="222222"/>
          <w:kern w:val="0"/>
        </w:rPr>
        <w:t>district</w:t>
      </w:r>
      <w:r w:rsidRPr="00F43C01">
        <w:rPr>
          <w:rFonts w:ascii="Arial" w:eastAsia="Times New Roman" w:hAnsi="Arial" w:cs="Arial"/>
          <w:color w:val="222222"/>
          <w:kern w:val="0"/>
        </w:rPr>
        <w:t xml:space="preserve"> to water users, managers, or nearby property owners.</w:t>
      </w:r>
    </w:p>
    <w:p w:rsidR="00F43C01" w:rsidRPr="00F43C01" w:rsidRDefault="00F43C01" w:rsidP="00F43C01">
      <w:pPr>
        <w:pStyle w:val="ListParagraph"/>
        <w:rPr>
          <w:rFonts w:ascii="Arial" w:eastAsia="Times New Roman" w:hAnsi="Arial" w:cs="Arial"/>
          <w:color w:val="222222"/>
          <w:kern w:val="0"/>
        </w:rPr>
      </w:pPr>
    </w:p>
    <w:p w:rsidR="000A1B12"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F43C01">
        <w:rPr>
          <w:rFonts w:ascii="Arial" w:eastAsia="Times New Roman" w:hAnsi="Arial" w:cs="Arial"/>
          <w:color w:val="222222"/>
          <w:kern w:val="0"/>
        </w:rPr>
        <w:t xml:space="preserve">Help the treasurer with financial evaluation and </w:t>
      </w:r>
      <w:r w:rsidR="006C74CA" w:rsidRPr="00F43C01">
        <w:rPr>
          <w:rFonts w:ascii="Arial" w:eastAsia="Times New Roman" w:hAnsi="Arial" w:cs="Arial"/>
          <w:color w:val="222222"/>
          <w:kern w:val="0"/>
        </w:rPr>
        <w:t>tracking</w:t>
      </w:r>
      <w:r w:rsidRPr="00F43C01">
        <w:rPr>
          <w:rFonts w:ascii="Arial" w:eastAsia="Times New Roman" w:hAnsi="Arial" w:cs="Arial"/>
          <w:color w:val="222222"/>
          <w:kern w:val="0"/>
        </w:rPr>
        <w:t xml:space="preserve"> expenditures relative to the annual budget and respective expense categories. This includes the formulation of the BOC annual budget.</w:t>
      </w:r>
    </w:p>
    <w:p w:rsidR="000A1B12" w:rsidRPr="000A1B12" w:rsidRDefault="000A1B12" w:rsidP="000A1B12">
      <w:pPr>
        <w:pStyle w:val="ListParagraph"/>
        <w:rPr>
          <w:rFonts w:ascii="Arial" w:eastAsia="Times New Roman" w:hAnsi="Arial" w:cs="Arial"/>
          <w:color w:val="222222"/>
          <w:kern w:val="0"/>
        </w:rPr>
      </w:pPr>
    </w:p>
    <w:p w:rsidR="000A1B12"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0A1B12">
        <w:rPr>
          <w:rFonts w:ascii="Arial" w:eastAsia="Times New Roman" w:hAnsi="Arial" w:cs="Arial"/>
          <w:color w:val="222222"/>
          <w:kern w:val="0"/>
        </w:rPr>
        <w:t>Provide guidance to the users, managers, and adjacent property owners, so they can fulfill their operation and maintenance.</w:t>
      </w:r>
    </w:p>
    <w:p w:rsidR="000A1B12" w:rsidRPr="000A1B12" w:rsidRDefault="000A1B12" w:rsidP="000A1B12">
      <w:pPr>
        <w:pStyle w:val="ListParagraph"/>
        <w:rPr>
          <w:rFonts w:ascii="Arial" w:eastAsia="Times New Roman" w:hAnsi="Arial" w:cs="Arial"/>
          <w:color w:val="222222"/>
          <w:kern w:val="0"/>
        </w:rPr>
      </w:pPr>
    </w:p>
    <w:p w:rsidR="000A1B12"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0A1B12">
        <w:rPr>
          <w:rFonts w:ascii="Arial" w:eastAsia="Times New Roman" w:hAnsi="Arial" w:cs="Arial"/>
          <w:color w:val="222222"/>
          <w:kern w:val="0"/>
        </w:rPr>
        <w:t>Implement reasonable measures to prevent non-members from using water from the system, or other inappropriate activities throughout the system.</w:t>
      </w:r>
    </w:p>
    <w:p w:rsidR="000A1B12" w:rsidRPr="000A1B12" w:rsidRDefault="000A1B12" w:rsidP="000A1B12">
      <w:pPr>
        <w:pStyle w:val="ListParagraph"/>
        <w:rPr>
          <w:rFonts w:ascii="Arial" w:eastAsia="Times New Roman" w:hAnsi="Arial" w:cs="Arial"/>
          <w:color w:val="222222"/>
          <w:kern w:val="0"/>
        </w:rPr>
      </w:pPr>
    </w:p>
    <w:p w:rsidR="00EB3138"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0A1B12">
        <w:rPr>
          <w:rFonts w:ascii="Arial" w:eastAsia="Times New Roman" w:hAnsi="Arial" w:cs="Arial"/>
          <w:color w:val="222222"/>
          <w:kern w:val="0"/>
        </w:rPr>
        <w:t xml:space="preserve">Report to the BOC on work accomplished (keep </w:t>
      </w:r>
      <w:r w:rsidR="006C74CA" w:rsidRPr="000A1B12">
        <w:rPr>
          <w:rFonts w:ascii="Arial" w:eastAsia="Times New Roman" w:hAnsi="Arial" w:cs="Arial"/>
          <w:color w:val="222222"/>
          <w:kern w:val="0"/>
        </w:rPr>
        <w:t>records) and</w:t>
      </w:r>
      <w:r w:rsidRPr="000A1B12">
        <w:rPr>
          <w:rFonts w:ascii="Arial" w:eastAsia="Times New Roman" w:hAnsi="Arial" w:cs="Arial"/>
          <w:color w:val="222222"/>
          <w:kern w:val="0"/>
        </w:rPr>
        <w:t xml:space="preserve"> make recommendations regarding system needs at regular intervals.</w:t>
      </w:r>
    </w:p>
    <w:p w:rsidR="00EB3138" w:rsidRPr="00EB3138" w:rsidRDefault="00EB3138" w:rsidP="00EB3138">
      <w:pPr>
        <w:pStyle w:val="ListParagraph"/>
        <w:rPr>
          <w:rFonts w:ascii="Arial" w:eastAsia="Times New Roman" w:hAnsi="Arial" w:cs="Arial"/>
          <w:color w:val="222222"/>
          <w:kern w:val="0"/>
        </w:rPr>
      </w:pPr>
    </w:p>
    <w:p w:rsidR="00EB3138"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EB3138">
        <w:rPr>
          <w:rFonts w:ascii="Arial" w:eastAsia="Times New Roman" w:hAnsi="Arial" w:cs="Arial"/>
          <w:color w:val="222222"/>
          <w:kern w:val="0"/>
        </w:rPr>
        <w:t xml:space="preserve">Maintain a clean, neat and safe ditch </w:t>
      </w:r>
      <w:proofErr w:type="spellStart"/>
      <w:r w:rsidRPr="00EB3138">
        <w:rPr>
          <w:rFonts w:ascii="Arial" w:eastAsia="Times New Roman" w:hAnsi="Arial" w:cs="Arial"/>
          <w:color w:val="222222"/>
          <w:kern w:val="0"/>
        </w:rPr>
        <w:t>sytem</w:t>
      </w:r>
      <w:proofErr w:type="spellEnd"/>
      <w:r w:rsidRPr="00EB3138">
        <w:rPr>
          <w:rFonts w:ascii="Arial" w:eastAsia="Times New Roman" w:hAnsi="Arial" w:cs="Arial"/>
          <w:color w:val="222222"/>
          <w:kern w:val="0"/>
        </w:rPr>
        <w:t>.</w:t>
      </w:r>
    </w:p>
    <w:p w:rsidR="00EB3138" w:rsidRPr="00EB3138" w:rsidRDefault="00EB3138" w:rsidP="00EB3138">
      <w:pPr>
        <w:pStyle w:val="ListParagraph"/>
        <w:rPr>
          <w:rFonts w:ascii="Arial" w:eastAsia="Times New Roman" w:hAnsi="Arial" w:cs="Arial"/>
          <w:color w:val="222222"/>
          <w:kern w:val="0"/>
        </w:rPr>
      </w:pPr>
    </w:p>
    <w:p w:rsidR="00C86FF3"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EB3138">
        <w:rPr>
          <w:rFonts w:ascii="Arial" w:eastAsia="Times New Roman" w:hAnsi="Arial" w:cs="Arial"/>
          <w:color w:val="222222"/>
          <w:kern w:val="0"/>
        </w:rPr>
        <w:t>Maintain vigilance for any new developments; possible encroachments into the right</w:t>
      </w:r>
      <w:r w:rsidR="006C74CA" w:rsidRPr="00EB3138">
        <w:rPr>
          <w:rFonts w:ascii="Arial" w:eastAsia="Times New Roman" w:hAnsi="Arial" w:cs="Arial"/>
          <w:color w:val="222222"/>
          <w:kern w:val="0"/>
        </w:rPr>
        <w:t>-</w:t>
      </w:r>
      <w:r w:rsidR="00955F1E" w:rsidRPr="00EB3138">
        <w:rPr>
          <w:rFonts w:ascii="Arial" w:eastAsia="Times New Roman" w:hAnsi="Arial" w:cs="Arial"/>
          <w:color w:val="222222"/>
          <w:kern w:val="0"/>
        </w:rPr>
        <w:t>of-way</w:t>
      </w:r>
      <w:r w:rsidRPr="00EB3138">
        <w:rPr>
          <w:rFonts w:ascii="Arial" w:eastAsia="Times New Roman" w:hAnsi="Arial" w:cs="Arial"/>
          <w:color w:val="222222"/>
          <w:kern w:val="0"/>
        </w:rPr>
        <w:t>, including underground pipes and sprinklers. This includes participating in meetings or communications with developers and government land-use managers and planners, and work that may compromise the integrity of the system.</w:t>
      </w:r>
    </w:p>
    <w:p w:rsidR="00C86FF3" w:rsidRPr="00C86FF3" w:rsidRDefault="00C86FF3" w:rsidP="00C86FF3">
      <w:pPr>
        <w:pStyle w:val="ListParagraph"/>
        <w:rPr>
          <w:rFonts w:ascii="Arial" w:eastAsia="Times New Roman" w:hAnsi="Arial" w:cs="Arial"/>
          <w:color w:val="222222"/>
          <w:kern w:val="0"/>
        </w:rPr>
      </w:pPr>
    </w:p>
    <w:p w:rsidR="005B3208" w:rsidRPr="00EB3138" w:rsidRDefault="005B3208" w:rsidP="005B3208">
      <w:pPr>
        <w:pStyle w:val="ListParagraph"/>
        <w:numPr>
          <w:ilvl w:val="0"/>
          <w:numId w:val="2"/>
        </w:numPr>
        <w:shd w:val="clear" w:color="auto" w:fill="FFFFFF"/>
        <w:spacing w:after="0" w:line="240" w:lineRule="auto"/>
        <w:rPr>
          <w:rFonts w:ascii="Arial" w:eastAsia="Times New Roman" w:hAnsi="Arial" w:cs="Arial"/>
          <w:color w:val="222222"/>
          <w:kern w:val="0"/>
        </w:rPr>
      </w:pPr>
      <w:r w:rsidRPr="00EB3138">
        <w:rPr>
          <w:rFonts w:ascii="Arial" w:eastAsia="Times New Roman" w:hAnsi="Arial" w:cs="Arial"/>
          <w:color w:val="222222"/>
          <w:kern w:val="0"/>
        </w:rPr>
        <w:t xml:space="preserve">Maintain vigilance for opportunities to upgrade the system and provide delivery </w:t>
      </w:r>
      <w:r w:rsidR="00955F1E" w:rsidRPr="00EB3138">
        <w:rPr>
          <w:rFonts w:ascii="Arial" w:eastAsia="Times New Roman" w:hAnsi="Arial" w:cs="Arial"/>
          <w:color w:val="222222"/>
          <w:kern w:val="0"/>
        </w:rPr>
        <w:t>efficiency</w:t>
      </w:r>
      <w:r w:rsidRPr="00EB3138">
        <w:rPr>
          <w:rFonts w:ascii="Arial" w:eastAsia="Times New Roman" w:hAnsi="Arial" w:cs="Arial"/>
          <w:color w:val="222222"/>
          <w:kern w:val="0"/>
        </w:rPr>
        <w:t>.</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Additional duties:</w:t>
      </w:r>
    </w:p>
    <w:p w:rsidR="005B3208" w:rsidRPr="005B3208" w:rsidRDefault="005B3208" w:rsidP="005B3208">
      <w:pPr>
        <w:shd w:val="clear" w:color="auto" w:fill="FFFFFF"/>
        <w:spacing w:after="0" w:line="240" w:lineRule="auto"/>
        <w:rPr>
          <w:rFonts w:ascii="Arial" w:eastAsia="Times New Roman" w:hAnsi="Arial" w:cs="Arial"/>
          <w:color w:val="222222"/>
          <w:kern w:val="0"/>
        </w:rPr>
      </w:pPr>
    </w:p>
    <w:p w:rsidR="005B3208" w:rsidRPr="005B3208" w:rsidRDefault="005B3208" w:rsidP="005B3208">
      <w:pPr>
        <w:shd w:val="clear" w:color="auto" w:fill="FFFFFF"/>
        <w:spacing w:after="0" w:line="240" w:lineRule="auto"/>
        <w:rPr>
          <w:rFonts w:ascii="Arial" w:eastAsia="Times New Roman" w:hAnsi="Arial" w:cs="Arial"/>
          <w:color w:val="222222"/>
          <w:kern w:val="0"/>
        </w:rPr>
      </w:pPr>
      <w:r w:rsidRPr="005B3208">
        <w:rPr>
          <w:rFonts w:ascii="Arial" w:eastAsia="Times New Roman" w:hAnsi="Arial" w:cs="Arial"/>
          <w:color w:val="222222"/>
          <w:kern w:val="0"/>
        </w:rPr>
        <w:t xml:space="preserve">Work with board members to upgrade all aspects of the </w:t>
      </w:r>
      <w:r w:rsidR="00955F1E" w:rsidRPr="005B3208">
        <w:rPr>
          <w:rFonts w:ascii="Arial" w:eastAsia="Times New Roman" w:hAnsi="Arial" w:cs="Arial"/>
          <w:color w:val="222222"/>
          <w:kern w:val="0"/>
        </w:rPr>
        <w:t>district</w:t>
      </w:r>
      <w:r w:rsidRPr="005B3208">
        <w:rPr>
          <w:rFonts w:ascii="Arial" w:eastAsia="Times New Roman" w:hAnsi="Arial" w:cs="Arial"/>
          <w:color w:val="222222"/>
          <w:kern w:val="0"/>
        </w:rPr>
        <w:t>, system, and job, monitoring and record keeping.</w:t>
      </w:r>
    </w:p>
    <w:p w:rsidR="005B3208" w:rsidRPr="005B3208" w:rsidRDefault="005B3208" w:rsidP="005B3208">
      <w:pPr>
        <w:shd w:val="clear" w:color="auto" w:fill="FFFFFF"/>
        <w:spacing w:after="100" w:line="240" w:lineRule="auto"/>
        <w:rPr>
          <w:rFonts w:ascii="Arial" w:eastAsia="Times New Roman" w:hAnsi="Arial" w:cs="Arial"/>
          <w:color w:val="222222"/>
          <w:kern w:val="0"/>
        </w:rPr>
      </w:pPr>
    </w:p>
    <w:sectPr w:rsidR="005B3208" w:rsidRPr="005B3208" w:rsidSect="00BC1E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A60" w:rsidRDefault="000F0A60" w:rsidP="0055060C">
      <w:pPr>
        <w:spacing w:after="0" w:line="240" w:lineRule="auto"/>
      </w:pPr>
      <w:r>
        <w:separator/>
      </w:r>
    </w:p>
  </w:endnote>
  <w:endnote w:type="continuationSeparator" w:id="0">
    <w:p w:rsidR="000F0A60" w:rsidRDefault="000F0A60" w:rsidP="00550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0C" w:rsidRPr="0055060C" w:rsidRDefault="0055060C">
    <w:pPr>
      <w:pStyle w:val="Footer"/>
      <w:rPr>
        <w:i/>
        <w:sz w:val="18"/>
        <w:szCs w:val="18"/>
      </w:rPr>
    </w:pPr>
    <w:r w:rsidRPr="0055060C">
      <w:rPr>
        <w:i/>
        <w:sz w:val="18"/>
        <w:szCs w:val="18"/>
      </w:rPr>
      <w:t>Created 6-25-2025</w:t>
    </w:r>
  </w:p>
  <w:p w:rsidR="0055060C" w:rsidRDefault="00550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A60" w:rsidRDefault="000F0A60" w:rsidP="0055060C">
      <w:pPr>
        <w:spacing w:after="0" w:line="240" w:lineRule="auto"/>
      </w:pPr>
      <w:r>
        <w:separator/>
      </w:r>
    </w:p>
  </w:footnote>
  <w:footnote w:type="continuationSeparator" w:id="0">
    <w:p w:rsidR="000F0A60" w:rsidRDefault="000F0A60" w:rsidP="00550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3F" w:rsidRPr="005502CC" w:rsidRDefault="0016103F" w:rsidP="0016103F">
    <w:pPr>
      <w:pStyle w:val="Header"/>
      <w:jc w:val="center"/>
      <w:rPr>
        <w:rFonts w:ascii="Cambria" w:hAnsi="Cambria"/>
        <w:i/>
        <w:sz w:val="36"/>
        <w:szCs w:val="36"/>
      </w:rPr>
    </w:pPr>
    <w:proofErr w:type="spellStart"/>
    <w:r w:rsidRPr="005502CC">
      <w:rPr>
        <w:rFonts w:ascii="Cambria" w:hAnsi="Cambria"/>
        <w:i/>
        <w:sz w:val="36"/>
        <w:szCs w:val="36"/>
      </w:rPr>
      <w:t>Watermaster</w:t>
    </w:r>
    <w:proofErr w:type="spellEnd"/>
    <w:r w:rsidRPr="005502CC">
      <w:rPr>
        <w:rFonts w:ascii="Cambria" w:hAnsi="Cambria"/>
        <w:i/>
        <w:sz w:val="36"/>
        <w:szCs w:val="36"/>
      </w:rPr>
      <w:t>/</w:t>
    </w:r>
    <w:proofErr w:type="spellStart"/>
    <w:r w:rsidRPr="005502CC">
      <w:rPr>
        <w:rFonts w:ascii="Cambria" w:hAnsi="Cambria"/>
        <w:i/>
        <w:sz w:val="36"/>
        <w:szCs w:val="36"/>
      </w:rPr>
      <w:t>Ditchrider</w:t>
    </w:r>
    <w:proofErr w:type="spellEnd"/>
    <w:r w:rsidRPr="005502CC">
      <w:rPr>
        <w:rFonts w:ascii="Cambria" w:hAnsi="Cambria"/>
        <w:i/>
        <w:sz w:val="36"/>
        <w:szCs w:val="36"/>
      </w:rPr>
      <w:t xml:space="preserve"> Handbook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E17AC"/>
    <w:multiLevelType w:val="multilevel"/>
    <w:tmpl w:val="D11E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9E0C46"/>
    <w:multiLevelType w:val="hybridMultilevel"/>
    <w:tmpl w:val="48C6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5E9F"/>
    <w:rsid w:val="000A1B12"/>
    <w:rsid w:val="000F0A60"/>
    <w:rsid w:val="0011211C"/>
    <w:rsid w:val="0016103F"/>
    <w:rsid w:val="001D40E3"/>
    <w:rsid w:val="00327316"/>
    <w:rsid w:val="003458AA"/>
    <w:rsid w:val="005502CC"/>
    <w:rsid w:val="0055060C"/>
    <w:rsid w:val="00562D47"/>
    <w:rsid w:val="005B3208"/>
    <w:rsid w:val="005D0D32"/>
    <w:rsid w:val="00623C17"/>
    <w:rsid w:val="006C74CA"/>
    <w:rsid w:val="00707056"/>
    <w:rsid w:val="0085451A"/>
    <w:rsid w:val="008D1B01"/>
    <w:rsid w:val="00934406"/>
    <w:rsid w:val="00955F1E"/>
    <w:rsid w:val="009932BA"/>
    <w:rsid w:val="00A054EC"/>
    <w:rsid w:val="00B7647B"/>
    <w:rsid w:val="00BC1E4D"/>
    <w:rsid w:val="00C22244"/>
    <w:rsid w:val="00C75E9F"/>
    <w:rsid w:val="00C84181"/>
    <w:rsid w:val="00C86FF3"/>
    <w:rsid w:val="00D8392B"/>
    <w:rsid w:val="00DF5391"/>
    <w:rsid w:val="00E24F5F"/>
    <w:rsid w:val="00EB3138"/>
    <w:rsid w:val="00F43C01"/>
    <w:rsid w:val="00F55D1A"/>
    <w:rsid w:val="00F74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E4D"/>
  </w:style>
  <w:style w:type="paragraph" w:styleId="Heading1">
    <w:name w:val="heading 1"/>
    <w:basedOn w:val="Normal"/>
    <w:next w:val="Normal"/>
    <w:link w:val="Heading1Char"/>
    <w:uiPriority w:val="9"/>
    <w:qFormat/>
    <w:rsid w:val="00C75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E9F"/>
    <w:rPr>
      <w:rFonts w:eastAsiaTheme="majorEastAsia" w:cstheme="majorBidi"/>
      <w:color w:val="272727" w:themeColor="text1" w:themeTint="D8"/>
    </w:rPr>
  </w:style>
  <w:style w:type="paragraph" w:styleId="Title">
    <w:name w:val="Title"/>
    <w:basedOn w:val="Normal"/>
    <w:next w:val="Normal"/>
    <w:link w:val="TitleChar"/>
    <w:uiPriority w:val="10"/>
    <w:qFormat/>
    <w:rsid w:val="00C75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E9F"/>
    <w:pPr>
      <w:spacing w:before="160"/>
      <w:jc w:val="center"/>
    </w:pPr>
    <w:rPr>
      <w:i/>
      <w:iCs/>
      <w:color w:val="404040" w:themeColor="text1" w:themeTint="BF"/>
    </w:rPr>
  </w:style>
  <w:style w:type="character" w:customStyle="1" w:styleId="QuoteChar">
    <w:name w:val="Quote Char"/>
    <w:basedOn w:val="DefaultParagraphFont"/>
    <w:link w:val="Quote"/>
    <w:uiPriority w:val="29"/>
    <w:rsid w:val="00C75E9F"/>
    <w:rPr>
      <w:i/>
      <w:iCs/>
      <w:color w:val="404040" w:themeColor="text1" w:themeTint="BF"/>
    </w:rPr>
  </w:style>
  <w:style w:type="paragraph" w:styleId="ListParagraph">
    <w:name w:val="List Paragraph"/>
    <w:basedOn w:val="Normal"/>
    <w:uiPriority w:val="34"/>
    <w:qFormat/>
    <w:rsid w:val="00C75E9F"/>
    <w:pPr>
      <w:ind w:left="720"/>
      <w:contextualSpacing/>
    </w:pPr>
  </w:style>
  <w:style w:type="character" w:styleId="IntenseEmphasis">
    <w:name w:val="Intense Emphasis"/>
    <w:basedOn w:val="DefaultParagraphFont"/>
    <w:uiPriority w:val="21"/>
    <w:qFormat/>
    <w:rsid w:val="00C75E9F"/>
    <w:rPr>
      <w:i/>
      <w:iCs/>
      <w:color w:val="0F4761" w:themeColor="accent1" w:themeShade="BF"/>
    </w:rPr>
  </w:style>
  <w:style w:type="paragraph" w:styleId="IntenseQuote">
    <w:name w:val="Intense Quote"/>
    <w:basedOn w:val="Normal"/>
    <w:next w:val="Normal"/>
    <w:link w:val="IntenseQuoteChar"/>
    <w:uiPriority w:val="30"/>
    <w:qFormat/>
    <w:rsid w:val="00C75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E9F"/>
    <w:rPr>
      <w:i/>
      <w:iCs/>
      <w:color w:val="0F4761" w:themeColor="accent1" w:themeShade="BF"/>
    </w:rPr>
  </w:style>
  <w:style w:type="character" w:styleId="IntenseReference">
    <w:name w:val="Intense Reference"/>
    <w:basedOn w:val="DefaultParagraphFont"/>
    <w:uiPriority w:val="32"/>
    <w:qFormat/>
    <w:rsid w:val="00C75E9F"/>
    <w:rPr>
      <w:b/>
      <w:bCs/>
      <w:smallCaps/>
      <w:color w:val="0F4761" w:themeColor="accent1" w:themeShade="BF"/>
      <w:spacing w:val="5"/>
    </w:rPr>
  </w:style>
  <w:style w:type="paragraph" w:styleId="Header">
    <w:name w:val="header"/>
    <w:basedOn w:val="Normal"/>
    <w:link w:val="HeaderChar"/>
    <w:uiPriority w:val="99"/>
    <w:semiHidden/>
    <w:unhideWhenUsed/>
    <w:rsid w:val="005506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060C"/>
  </w:style>
  <w:style w:type="paragraph" w:styleId="Footer">
    <w:name w:val="footer"/>
    <w:basedOn w:val="Normal"/>
    <w:link w:val="FooterChar"/>
    <w:uiPriority w:val="99"/>
    <w:unhideWhenUsed/>
    <w:rsid w:val="00550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60C"/>
  </w:style>
  <w:style w:type="paragraph" w:styleId="BalloonText">
    <w:name w:val="Balloon Text"/>
    <w:basedOn w:val="Normal"/>
    <w:link w:val="BalloonTextChar"/>
    <w:uiPriority w:val="99"/>
    <w:semiHidden/>
    <w:unhideWhenUsed/>
    <w:rsid w:val="0055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6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749116">
      <w:bodyDiv w:val="1"/>
      <w:marLeft w:val="0"/>
      <w:marRight w:val="0"/>
      <w:marTop w:val="0"/>
      <w:marBottom w:val="0"/>
      <w:divBdr>
        <w:top w:val="none" w:sz="0" w:space="0" w:color="auto"/>
        <w:left w:val="none" w:sz="0" w:space="0" w:color="auto"/>
        <w:bottom w:val="none" w:sz="0" w:space="0" w:color="auto"/>
        <w:right w:val="none" w:sz="0" w:space="0" w:color="auto"/>
      </w:divBdr>
      <w:divsChild>
        <w:div w:id="971178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45326">
              <w:marLeft w:val="0"/>
              <w:marRight w:val="0"/>
              <w:marTop w:val="0"/>
              <w:marBottom w:val="0"/>
              <w:divBdr>
                <w:top w:val="none" w:sz="0" w:space="0" w:color="auto"/>
                <w:left w:val="none" w:sz="0" w:space="0" w:color="auto"/>
                <w:bottom w:val="none" w:sz="0" w:space="0" w:color="auto"/>
                <w:right w:val="none" w:sz="0" w:space="0" w:color="auto"/>
              </w:divBdr>
              <w:divsChild>
                <w:div w:id="64954493">
                  <w:marLeft w:val="0"/>
                  <w:marRight w:val="0"/>
                  <w:marTop w:val="0"/>
                  <w:marBottom w:val="0"/>
                  <w:divBdr>
                    <w:top w:val="none" w:sz="0" w:space="0" w:color="auto"/>
                    <w:left w:val="none" w:sz="0" w:space="0" w:color="auto"/>
                    <w:bottom w:val="none" w:sz="0" w:space="0" w:color="auto"/>
                    <w:right w:val="none" w:sz="0" w:space="0" w:color="auto"/>
                  </w:divBdr>
                  <w:divsChild>
                    <w:div w:id="1261177556">
                      <w:marLeft w:val="0"/>
                      <w:marRight w:val="0"/>
                      <w:marTop w:val="0"/>
                      <w:marBottom w:val="0"/>
                      <w:divBdr>
                        <w:top w:val="none" w:sz="0" w:space="0" w:color="auto"/>
                        <w:left w:val="none" w:sz="0" w:space="0" w:color="auto"/>
                        <w:bottom w:val="none" w:sz="0" w:space="0" w:color="auto"/>
                        <w:right w:val="none" w:sz="0" w:space="0" w:color="auto"/>
                      </w:divBdr>
                    </w:div>
                    <w:div w:id="39403966">
                      <w:marLeft w:val="0"/>
                      <w:marRight w:val="0"/>
                      <w:marTop w:val="0"/>
                      <w:marBottom w:val="0"/>
                      <w:divBdr>
                        <w:top w:val="none" w:sz="0" w:space="0" w:color="auto"/>
                        <w:left w:val="none" w:sz="0" w:space="0" w:color="auto"/>
                        <w:bottom w:val="none" w:sz="0" w:space="0" w:color="auto"/>
                        <w:right w:val="none" w:sz="0" w:space="0" w:color="auto"/>
                      </w:divBdr>
                    </w:div>
                    <w:div w:id="1039013699">
                      <w:marLeft w:val="0"/>
                      <w:marRight w:val="0"/>
                      <w:marTop w:val="0"/>
                      <w:marBottom w:val="0"/>
                      <w:divBdr>
                        <w:top w:val="none" w:sz="0" w:space="0" w:color="auto"/>
                        <w:left w:val="none" w:sz="0" w:space="0" w:color="auto"/>
                        <w:bottom w:val="none" w:sz="0" w:space="0" w:color="auto"/>
                        <w:right w:val="none" w:sz="0" w:space="0" w:color="auto"/>
                      </w:divBdr>
                    </w:div>
                    <w:div w:id="1747799124">
                      <w:marLeft w:val="0"/>
                      <w:marRight w:val="0"/>
                      <w:marTop w:val="0"/>
                      <w:marBottom w:val="0"/>
                      <w:divBdr>
                        <w:top w:val="none" w:sz="0" w:space="0" w:color="auto"/>
                        <w:left w:val="none" w:sz="0" w:space="0" w:color="auto"/>
                        <w:bottom w:val="none" w:sz="0" w:space="0" w:color="auto"/>
                        <w:right w:val="none" w:sz="0" w:space="0" w:color="auto"/>
                      </w:divBdr>
                    </w:div>
                    <w:div w:id="1141310956">
                      <w:marLeft w:val="0"/>
                      <w:marRight w:val="0"/>
                      <w:marTop w:val="0"/>
                      <w:marBottom w:val="0"/>
                      <w:divBdr>
                        <w:top w:val="none" w:sz="0" w:space="0" w:color="auto"/>
                        <w:left w:val="none" w:sz="0" w:space="0" w:color="auto"/>
                        <w:bottom w:val="none" w:sz="0" w:space="0" w:color="auto"/>
                        <w:right w:val="none" w:sz="0" w:space="0" w:color="auto"/>
                      </w:divBdr>
                    </w:div>
                    <w:div w:id="1214735345">
                      <w:marLeft w:val="0"/>
                      <w:marRight w:val="0"/>
                      <w:marTop w:val="0"/>
                      <w:marBottom w:val="0"/>
                      <w:divBdr>
                        <w:top w:val="none" w:sz="0" w:space="0" w:color="auto"/>
                        <w:left w:val="none" w:sz="0" w:space="0" w:color="auto"/>
                        <w:bottom w:val="none" w:sz="0" w:space="0" w:color="auto"/>
                        <w:right w:val="none" w:sz="0" w:space="0" w:color="auto"/>
                      </w:divBdr>
                    </w:div>
                    <w:div w:id="1129592911">
                      <w:marLeft w:val="0"/>
                      <w:marRight w:val="0"/>
                      <w:marTop w:val="0"/>
                      <w:marBottom w:val="0"/>
                      <w:divBdr>
                        <w:top w:val="none" w:sz="0" w:space="0" w:color="auto"/>
                        <w:left w:val="none" w:sz="0" w:space="0" w:color="auto"/>
                        <w:bottom w:val="none" w:sz="0" w:space="0" w:color="auto"/>
                        <w:right w:val="none" w:sz="0" w:space="0" w:color="auto"/>
                      </w:divBdr>
                    </w:div>
                    <w:div w:id="1278179171">
                      <w:marLeft w:val="0"/>
                      <w:marRight w:val="0"/>
                      <w:marTop w:val="0"/>
                      <w:marBottom w:val="0"/>
                      <w:divBdr>
                        <w:top w:val="none" w:sz="0" w:space="0" w:color="auto"/>
                        <w:left w:val="none" w:sz="0" w:space="0" w:color="auto"/>
                        <w:bottom w:val="none" w:sz="0" w:space="0" w:color="auto"/>
                        <w:right w:val="none" w:sz="0" w:space="0" w:color="auto"/>
                      </w:divBdr>
                    </w:div>
                    <w:div w:id="1090085898">
                      <w:marLeft w:val="0"/>
                      <w:marRight w:val="0"/>
                      <w:marTop w:val="0"/>
                      <w:marBottom w:val="0"/>
                      <w:divBdr>
                        <w:top w:val="none" w:sz="0" w:space="0" w:color="auto"/>
                        <w:left w:val="none" w:sz="0" w:space="0" w:color="auto"/>
                        <w:bottom w:val="none" w:sz="0" w:space="0" w:color="auto"/>
                        <w:right w:val="none" w:sz="0" w:space="0" w:color="auto"/>
                      </w:divBdr>
                    </w:div>
                    <w:div w:id="18092401">
                      <w:marLeft w:val="0"/>
                      <w:marRight w:val="0"/>
                      <w:marTop w:val="0"/>
                      <w:marBottom w:val="0"/>
                      <w:divBdr>
                        <w:top w:val="none" w:sz="0" w:space="0" w:color="auto"/>
                        <w:left w:val="none" w:sz="0" w:space="0" w:color="auto"/>
                        <w:bottom w:val="none" w:sz="0" w:space="0" w:color="auto"/>
                        <w:right w:val="none" w:sz="0" w:space="0" w:color="auto"/>
                      </w:divBdr>
                    </w:div>
                    <w:div w:id="276374635">
                      <w:marLeft w:val="0"/>
                      <w:marRight w:val="0"/>
                      <w:marTop w:val="0"/>
                      <w:marBottom w:val="0"/>
                      <w:divBdr>
                        <w:top w:val="none" w:sz="0" w:space="0" w:color="auto"/>
                        <w:left w:val="none" w:sz="0" w:space="0" w:color="auto"/>
                        <w:bottom w:val="none" w:sz="0" w:space="0" w:color="auto"/>
                        <w:right w:val="none" w:sz="0" w:space="0" w:color="auto"/>
                      </w:divBdr>
                    </w:div>
                    <w:div w:id="507646024">
                      <w:marLeft w:val="0"/>
                      <w:marRight w:val="0"/>
                      <w:marTop w:val="0"/>
                      <w:marBottom w:val="0"/>
                      <w:divBdr>
                        <w:top w:val="none" w:sz="0" w:space="0" w:color="auto"/>
                        <w:left w:val="none" w:sz="0" w:space="0" w:color="auto"/>
                        <w:bottom w:val="none" w:sz="0" w:space="0" w:color="auto"/>
                        <w:right w:val="none" w:sz="0" w:space="0" w:color="auto"/>
                      </w:divBdr>
                    </w:div>
                    <w:div w:id="462161001">
                      <w:marLeft w:val="0"/>
                      <w:marRight w:val="0"/>
                      <w:marTop w:val="0"/>
                      <w:marBottom w:val="0"/>
                      <w:divBdr>
                        <w:top w:val="none" w:sz="0" w:space="0" w:color="auto"/>
                        <w:left w:val="none" w:sz="0" w:space="0" w:color="auto"/>
                        <w:bottom w:val="none" w:sz="0" w:space="0" w:color="auto"/>
                        <w:right w:val="none" w:sz="0" w:space="0" w:color="auto"/>
                      </w:divBdr>
                    </w:div>
                    <w:div w:id="1186793301">
                      <w:marLeft w:val="0"/>
                      <w:marRight w:val="0"/>
                      <w:marTop w:val="0"/>
                      <w:marBottom w:val="0"/>
                      <w:divBdr>
                        <w:top w:val="none" w:sz="0" w:space="0" w:color="auto"/>
                        <w:left w:val="none" w:sz="0" w:space="0" w:color="auto"/>
                        <w:bottom w:val="none" w:sz="0" w:space="0" w:color="auto"/>
                        <w:right w:val="none" w:sz="0" w:space="0" w:color="auto"/>
                      </w:divBdr>
                    </w:div>
                    <w:div w:id="1264607905">
                      <w:marLeft w:val="0"/>
                      <w:marRight w:val="0"/>
                      <w:marTop w:val="0"/>
                      <w:marBottom w:val="0"/>
                      <w:divBdr>
                        <w:top w:val="none" w:sz="0" w:space="0" w:color="auto"/>
                        <w:left w:val="none" w:sz="0" w:space="0" w:color="auto"/>
                        <w:bottom w:val="none" w:sz="0" w:space="0" w:color="auto"/>
                        <w:right w:val="none" w:sz="0" w:space="0" w:color="auto"/>
                      </w:divBdr>
                    </w:div>
                    <w:div w:id="1302075325">
                      <w:marLeft w:val="0"/>
                      <w:marRight w:val="0"/>
                      <w:marTop w:val="0"/>
                      <w:marBottom w:val="0"/>
                      <w:divBdr>
                        <w:top w:val="none" w:sz="0" w:space="0" w:color="auto"/>
                        <w:left w:val="none" w:sz="0" w:space="0" w:color="auto"/>
                        <w:bottom w:val="none" w:sz="0" w:space="0" w:color="auto"/>
                        <w:right w:val="none" w:sz="0" w:space="0" w:color="auto"/>
                      </w:divBdr>
                    </w:div>
                    <w:div w:id="1015813437">
                      <w:marLeft w:val="0"/>
                      <w:marRight w:val="0"/>
                      <w:marTop w:val="0"/>
                      <w:marBottom w:val="0"/>
                      <w:divBdr>
                        <w:top w:val="none" w:sz="0" w:space="0" w:color="auto"/>
                        <w:left w:val="none" w:sz="0" w:space="0" w:color="auto"/>
                        <w:bottom w:val="none" w:sz="0" w:space="0" w:color="auto"/>
                        <w:right w:val="none" w:sz="0" w:space="0" w:color="auto"/>
                      </w:divBdr>
                    </w:div>
                    <w:div w:id="1406879493">
                      <w:marLeft w:val="0"/>
                      <w:marRight w:val="0"/>
                      <w:marTop w:val="0"/>
                      <w:marBottom w:val="0"/>
                      <w:divBdr>
                        <w:top w:val="none" w:sz="0" w:space="0" w:color="auto"/>
                        <w:left w:val="none" w:sz="0" w:space="0" w:color="auto"/>
                        <w:bottom w:val="none" w:sz="0" w:space="0" w:color="auto"/>
                        <w:right w:val="none" w:sz="0" w:space="0" w:color="auto"/>
                      </w:divBdr>
                    </w:div>
                    <w:div w:id="633996031">
                      <w:marLeft w:val="0"/>
                      <w:marRight w:val="0"/>
                      <w:marTop w:val="0"/>
                      <w:marBottom w:val="0"/>
                      <w:divBdr>
                        <w:top w:val="none" w:sz="0" w:space="0" w:color="auto"/>
                        <w:left w:val="none" w:sz="0" w:space="0" w:color="auto"/>
                        <w:bottom w:val="none" w:sz="0" w:space="0" w:color="auto"/>
                        <w:right w:val="none" w:sz="0" w:space="0" w:color="auto"/>
                      </w:divBdr>
                    </w:div>
                    <w:div w:id="1717968066">
                      <w:marLeft w:val="0"/>
                      <w:marRight w:val="0"/>
                      <w:marTop w:val="0"/>
                      <w:marBottom w:val="0"/>
                      <w:divBdr>
                        <w:top w:val="none" w:sz="0" w:space="0" w:color="auto"/>
                        <w:left w:val="none" w:sz="0" w:space="0" w:color="auto"/>
                        <w:bottom w:val="none" w:sz="0" w:space="0" w:color="auto"/>
                        <w:right w:val="none" w:sz="0" w:space="0" w:color="auto"/>
                      </w:divBdr>
                    </w:div>
                    <w:div w:id="1450658059">
                      <w:marLeft w:val="0"/>
                      <w:marRight w:val="0"/>
                      <w:marTop w:val="0"/>
                      <w:marBottom w:val="0"/>
                      <w:divBdr>
                        <w:top w:val="none" w:sz="0" w:space="0" w:color="auto"/>
                        <w:left w:val="none" w:sz="0" w:space="0" w:color="auto"/>
                        <w:bottom w:val="none" w:sz="0" w:space="0" w:color="auto"/>
                        <w:right w:val="none" w:sz="0" w:space="0" w:color="auto"/>
                      </w:divBdr>
                    </w:div>
                    <w:div w:id="1071658162">
                      <w:marLeft w:val="0"/>
                      <w:marRight w:val="0"/>
                      <w:marTop w:val="0"/>
                      <w:marBottom w:val="0"/>
                      <w:divBdr>
                        <w:top w:val="none" w:sz="0" w:space="0" w:color="auto"/>
                        <w:left w:val="none" w:sz="0" w:space="0" w:color="auto"/>
                        <w:bottom w:val="none" w:sz="0" w:space="0" w:color="auto"/>
                        <w:right w:val="none" w:sz="0" w:space="0" w:color="auto"/>
                      </w:divBdr>
                    </w:div>
                    <w:div w:id="739014310">
                      <w:marLeft w:val="0"/>
                      <w:marRight w:val="0"/>
                      <w:marTop w:val="0"/>
                      <w:marBottom w:val="0"/>
                      <w:divBdr>
                        <w:top w:val="none" w:sz="0" w:space="0" w:color="auto"/>
                        <w:left w:val="none" w:sz="0" w:space="0" w:color="auto"/>
                        <w:bottom w:val="none" w:sz="0" w:space="0" w:color="auto"/>
                        <w:right w:val="none" w:sz="0" w:space="0" w:color="auto"/>
                      </w:divBdr>
                    </w:div>
                    <w:div w:id="2006006524">
                      <w:marLeft w:val="0"/>
                      <w:marRight w:val="0"/>
                      <w:marTop w:val="0"/>
                      <w:marBottom w:val="0"/>
                      <w:divBdr>
                        <w:top w:val="none" w:sz="0" w:space="0" w:color="auto"/>
                        <w:left w:val="none" w:sz="0" w:space="0" w:color="auto"/>
                        <w:bottom w:val="none" w:sz="0" w:space="0" w:color="auto"/>
                        <w:right w:val="none" w:sz="0" w:space="0" w:color="auto"/>
                      </w:divBdr>
                    </w:div>
                    <w:div w:id="2123375142">
                      <w:marLeft w:val="0"/>
                      <w:marRight w:val="0"/>
                      <w:marTop w:val="0"/>
                      <w:marBottom w:val="0"/>
                      <w:divBdr>
                        <w:top w:val="none" w:sz="0" w:space="0" w:color="auto"/>
                        <w:left w:val="none" w:sz="0" w:space="0" w:color="auto"/>
                        <w:bottom w:val="none" w:sz="0" w:space="0" w:color="auto"/>
                        <w:right w:val="none" w:sz="0" w:space="0" w:color="auto"/>
                      </w:divBdr>
                    </w:div>
                    <w:div w:id="436100679">
                      <w:marLeft w:val="0"/>
                      <w:marRight w:val="0"/>
                      <w:marTop w:val="0"/>
                      <w:marBottom w:val="0"/>
                      <w:divBdr>
                        <w:top w:val="none" w:sz="0" w:space="0" w:color="auto"/>
                        <w:left w:val="none" w:sz="0" w:space="0" w:color="auto"/>
                        <w:bottom w:val="none" w:sz="0" w:space="0" w:color="auto"/>
                        <w:right w:val="none" w:sz="0" w:space="0" w:color="auto"/>
                      </w:divBdr>
                    </w:div>
                    <w:div w:id="1671102614">
                      <w:marLeft w:val="0"/>
                      <w:marRight w:val="0"/>
                      <w:marTop w:val="0"/>
                      <w:marBottom w:val="0"/>
                      <w:divBdr>
                        <w:top w:val="none" w:sz="0" w:space="0" w:color="auto"/>
                        <w:left w:val="none" w:sz="0" w:space="0" w:color="auto"/>
                        <w:bottom w:val="none" w:sz="0" w:space="0" w:color="auto"/>
                        <w:right w:val="none" w:sz="0" w:space="0" w:color="auto"/>
                      </w:divBdr>
                    </w:div>
                    <w:div w:id="1964195199">
                      <w:marLeft w:val="0"/>
                      <w:marRight w:val="0"/>
                      <w:marTop w:val="0"/>
                      <w:marBottom w:val="0"/>
                      <w:divBdr>
                        <w:top w:val="none" w:sz="0" w:space="0" w:color="auto"/>
                        <w:left w:val="none" w:sz="0" w:space="0" w:color="auto"/>
                        <w:bottom w:val="none" w:sz="0" w:space="0" w:color="auto"/>
                        <w:right w:val="none" w:sz="0" w:space="0" w:color="auto"/>
                      </w:divBdr>
                    </w:div>
                    <w:div w:id="1485505794">
                      <w:marLeft w:val="0"/>
                      <w:marRight w:val="0"/>
                      <w:marTop w:val="0"/>
                      <w:marBottom w:val="0"/>
                      <w:divBdr>
                        <w:top w:val="none" w:sz="0" w:space="0" w:color="auto"/>
                        <w:left w:val="none" w:sz="0" w:space="0" w:color="auto"/>
                        <w:bottom w:val="none" w:sz="0" w:space="0" w:color="auto"/>
                        <w:right w:val="none" w:sz="0" w:space="0" w:color="auto"/>
                      </w:divBdr>
                    </w:div>
                    <w:div w:id="929506767">
                      <w:marLeft w:val="0"/>
                      <w:marRight w:val="0"/>
                      <w:marTop w:val="0"/>
                      <w:marBottom w:val="0"/>
                      <w:divBdr>
                        <w:top w:val="none" w:sz="0" w:space="0" w:color="auto"/>
                        <w:left w:val="none" w:sz="0" w:space="0" w:color="auto"/>
                        <w:bottom w:val="none" w:sz="0" w:space="0" w:color="auto"/>
                        <w:right w:val="none" w:sz="0" w:space="0" w:color="auto"/>
                      </w:divBdr>
                    </w:div>
                    <w:div w:id="20881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0BF39-5E85-440C-B2A9-BFBEA00D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Gower</dc:creator>
  <cp:keywords/>
  <dc:description/>
  <cp:lastModifiedBy>Windows User</cp:lastModifiedBy>
  <cp:revision>27</cp:revision>
  <cp:lastPrinted>2025-06-28T19:56:00Z</cp:lastPrinted>
  <dcterms:created xsi:type="dcterms:W3CDTF">2025-06-28T18:53:00Z</dcterms:created>
  <dcterms:modified xsi:type="dcterms:W3CDTF">2025-06-28T19:57:00Z</dcterms:modified>
</cp:coreProperties>
</file>